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>Утверждаю:</w:t>
      </w:r>
    </w:p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Директор ЧОУ «Гимназия « Развитие»</w:t>
      </w:r>
    </w:p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_______________ С.Н. Пастухова</w:t>
      </w:r>
    </w:p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</w:p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Програмно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– методическое обеспечение </w:t>
      </w:r>
    </w:p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образовательного  процесса  в  начальной  школ</w:t>
      </w:r>
      <w:r>
        <w:rPr>
          <w:rFonts w:eastAsiaTheme="minorHAnsi"/>
          <w:b/>
          <w:sz w:val="28"/>
          <w:szCs w:val="28"/>
          <w:lang w:eastAsia="en-US"/>
        </w:rPr>
        <w:t>е</w:t>
      </w:r>
    </w:p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ЧОУ </w:t>
      </w:r>
      <w:r>
        <w:rPr>
          <w:rFonts w:eastAsiaTheme="minorHAnsi"/>
          <w:b/>
          <w:sz w:val="28"/>
          <w:szCs w:val="28"/>
          <w:lang w:eastAsia="en-US"/>
        </w:rPr>
        <w:t xml:space="preserve"> «Гимназия « Развитие»  на  2021 - 2022</w:t>
      </w:r>
      <w:r>
        <w:rPr>
          <w:rFonts w:eastAsiaTheme="minorHAnsi"/>
          <w:b/>
          <w:sz w:val="28"/>
          <w:szCs w:val="28"/>
          <w:lang w:eastAsia="en-US"/>
        </w:rPr>
        <w:t xml:space="preserve">  учебный год.</w:t>
      </w:r>
    </w:p>
    <w:p w:rsidR="00BD183E" w:rsidRDefault="00BD183E" w:rsidP="00BD183E">
      <w:pPr>
        <w:pStyle w:val="a4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3969"/>
        <w:gridCol w:w="1701"/>
      </w:tblGrid>
      <w:tr w:rsidR="00BD183E" w:rsidTr="00887F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 учебника, учебных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Издатель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ство</w:t>
            </w:r>
            <w:proofErr w:type="spellEnd"/>
          </w:p>
        </w:tc>
      </w:tr>
      <w:tr w:rsidR="00BD183E" w:rsidTr="00887FB5">
        <w:trPr>
          <w:trHeight w:val="3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Русский язык.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Родной  язык.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Канакина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В.П. Горецкий В.Г.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Бойкина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М.В.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Русский язык. Рабочие программы. 1-4 класс.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русскому языку,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родному  языку,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Канакина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В.П. </w:t>
            </w:r>
            <w:r>
              <w:rPr>
                <w:sz w:val="27"/>
                <w:szCs w:val="27"/>
                <w:lang w:eastAsia="en-US"/>
              </w:rPr>
              <w:t xml:space="preserve">Русский язык. Учебник в 2 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</w:t>
            </w:r>
            <w:proofErr w:type="spellStart"/>
            <w:r>
              <w:rPr>
                <w:sz w:val="27"/>
                <w:szCs w:val="27"/>
                <w:lang w:eastAsia="en-US"/>
              </w:rPr>
              <w:t>Просвеще</w:t>
            </w:r>
            <w:proofErr w:type="spellEnd"/>
          </w:p>
          <w:p w:rsidR="00BD183E" w:rsidRDefault="00BD183E" w:rsidP="00887FB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eastAsia="en-US"/>
              </w:rPr>
              <w:t>ние</w:t>
            </w:r>
            <w:proofErr w:type="spellEnd"/>
            <w:r>
              <w:rPr>
                <w:sz w:val="27"/>
                <w:szCs w:val="27"/>
                <w:lang w:eastAsia="en-US"/>
              </w:rPr>
              <w:t>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Канакина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В.П. </w:t>
            </w:r>
            <w:r>
              <w:rPr>
                <w:sz w:val="27"/>
                <w:szCs w:val="27"/>
                <w:lang w:eastAsia="en-US"/>
              </w:rPr>
              <w:t xml:space="preserve">Русский язык. Рабочие тетради.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</w:t>
            </w:r>
            <w:proofErr w:type="spellStart"/>
            <w:r>
              <w:rPr>
                <w:sz w:val="27"/>
                <w:szCs w:val="27"/>
                <w:lang w:eastAsia="en-US"/>
              </w:rPr>
              <w:t>Просвеще</w:t>
            </w:r>
            <w:proofErr w:type="spellEnd"/>
          </w:p>
          <w:p w:rsidR="00BD183E" w:rsidRDefault="00BD183E" w:rsidP="00887FB5">
            <w:pPr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ние</w:t>
            </w:r>
            <w:proofErr w:type="spellEnd"/>
            <w:r>
              <w:rPr>
                <w:sz w:val="27"/>
                <w:szCs w:val="27"/>
                <w:lang w:eastAsia="en-US"/>
              </w:rPr>
              <w:t>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Прописи. 1 класс. Комплект в 4 частях. Горецкий В. Г., Федосова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rPr>
          <w:trHeight w:val="1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Голубь В.Т. Зачётная тетрадь. Тематический контроль знаний учащихся. Русский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«Учитель»</w:t>
            </w:r>
          </w:p>
        </w:tc>
      </w:tr>
      <w:tr w:rsidR="00BD183E" w:rsidTr="00887FB5">
        <w:trPr>
          <w:trHeight w:val="6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ФГОС КИМ О.Н. Крылова. Русский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Александрова О.М. Русский родной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2E3FCF">
        <w:trPr>
          <w:trHeight w:val="9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Литера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турное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чтение.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Литера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турное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чтение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 родном языке.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Климанова Л.Ф.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Бойкина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М.В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Литературное чтение.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Рабочие программы 1-4 класс.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литературному чтению,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2034AB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литературному чтению на родном языке,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2034AB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Горецкий  В.Г. Азбука. Учебник. Часть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Климанова Л.Ф. Литературное чтение Учебник Ч.1,2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rPr>
          <w:trHeight w:val="11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5" w:tooltip="Школа развития речи. 1 класс. Рабочая тетрадь в 2-х частях. Соколова Т. Н." w:history="1">
              <w:r>
                <w:rPr>
                  <w:rStyle w:val="a3"/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Школа развития речи. 1 класс. Рабочая тетрадь в 2-х частях. Соколова Т. Н.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rPr>
          <w:trHeight w:val="131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after="200"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Край родной.  Хрестоматия для чтения младших школьников.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sz w:val="28"/>
                <w:szCs w:val="28"/>
                <w:lang w:eastAsia="en-US"/>
              </w:rPr>
              <w:t>Баро</w:t>
            </w:r>
            <w:proofErr w:type="spellEnd"/>
            <w:r>
              <w:rPr>
                <w:sz w:val="28"/>
                <w:szCs w:val="28"/>
                <w:lang w:eastAsia="en-US"/>
              </w:rPr>
              <w:t>», Ростов-на-Дону,</w:t>
            </w:r>
          </w:p>
        </w:tc>
      </w:tr>
      <w:tr w:rsidR="00BD183E" w:rsidTr="00887F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Матема</w:t>
            </w:r>
            <w:proofErr w:type="spellEnd"/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Моро М.И.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Волкова С.И.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Степанова С.В.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Математика. Рабочие программы 1-4 класс.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математике,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2034AB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Моро М.И.  Математика. Учебник. Часть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Моро М.И.  Тетрадь по математике . №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Волкова С.И.  Математика. Проверочные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Волкова С.И. Математика и конструирование.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Плешаков А. А. 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Окружающий мир. Рабочие программы 1-4.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окружающему миру,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2034AB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Плешаков А.А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"Окружающий мир" Учебник. Часть 1,2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Плешаков А.А. Окружающий мир. Тетрадь  для проверочных 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Плешаков "Окружающий мир. 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/т в 2-х частях.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Плешаков "Окружающий мир». Тесты.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Техноло</w:t>
            </w:r>
            <w:proofErr w:type="spellEnd"/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гия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 xml:space="preserve">Программа по технологии 1-4 классы автор </w:t>
            </w:r>
            <w:proofErr w:type="spellStart"/>
            <w:r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>Роговцева</w:t>
            </w:r>
            <w:proofErr w:type="spellEnd"/>
            <w:r>
              <w:rPr>
                <w:rFonts w:cs="Arial"/>
                <w:color w:val="000000" w:themeColor="text1"/>
                <w:sz w:val="28"/>
                <w:szCs w:val="28"/>
                <w:lang w:eastAsia="en-US"/>
              </w:rPr>
              <w:t>)</w:t>
            </w:r>
            <w:proofErr w:type="gramEnd"/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технологии,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2034AB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августа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Роговцева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Н.И. Технология. Человек. Природа. Техника. Рабочая 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«Просвещение» 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Роговцева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Н.И. Технология.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Изобра</w:t>
            </w:r>
            <w:proofErr w:type="spellEnd"/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зитель</w:t>
            </w:r>
            <w:proofErr w:type="spellEnd"/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ное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искус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ство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Неменский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Б.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Изобразительное искусство. Рабочие программы 1-4.</w:t>
            </w:r>
          </w:p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 по  изобразительному искусству,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2034AB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августа 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Неменский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Б.П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 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Изобразительное искусство.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Неменский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 Б.П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 .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Изобразительное искусство. 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Критская Е. Д. Музыка. Рабочие программы. 1-4.</w:t>
            </w:r>
          </w:p>
          <w:p w:rsidR="00BD183E" w:rsidRDefault="00BD183E" w:rsidP="00887FB5">
            <w:pPr>
              <w:pStyle w:val="a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Рабочая программа по музыке,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</w:t>
            </w:r>
          </w:p>
          <w:p w:rsidR="00BD183E" w:rsidRDefault="002034AB" w:rsidP="00887FB5">
            <w:pPr>
              <w:pStyle w:val="a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протокол № 1 от  30  августа     2021</w:t>
            </w:r>
            <w:r w:rsidR="00BD18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Критская Е.Д. Музыка.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Критская Е.Д. 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Физическая</w:t>
            </w:r>
            <w:proofErr w:type="gram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куль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Лях В.И.  Физическая культура. Рабочая программа 1- 4 .</w:t>
            </w: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физической культуре,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2034AB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Лях В.И. Физическая культура.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Комарова Ю.А. «Английский язык» Рабочие программы 1-4.</w:t>
            </w:r>
          </w:p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английскому  языку,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BD1F62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>от  30  августа  2021</w:t>
            </w:r>
            <w:r w:rsidR="00BD183E">
              <w:rPr>
                <w:rFonts w:eastAsiaTheme="minorHAnsi"/>
                <w:color w:val="000000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Комарова Ю.А. «Английский язык»</w:t>
            </w:r>
            <w:r>
              <w:rPr>
                <w:sz w:val="28"/>
                <w:szCs w:val="28"/>
                <w:lang w:eastAsia="en-US"/>
              </w:rPr>
              <w:t>. Учебник.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Комарова Ю.А. «Английский язык» </w:t>
            </w:r>
            <w:r>
              <w:rPr>
                <w:sz w:val="28"/>
                <w:szCs w:val="28"/>
                <w:lang w:eastAsia="en-US"/>
              </w:rPr>
              <w:t>Английский язык. Рабочая 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язык. Книга для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BD183E" w:rsidTr="00887F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Основы религиозных  культур</w:t>
            </w:r>
          </w:p>
          <w:p w:rsidR="00BD183E" w:rsidRDefault="00BD183E" w:rsidP="00887FB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 светской этики.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по основам православной культуры, утверждённая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решением педсовета протокол № 1 </w:t>
            </w:r>
          </w:p>
          <w:p w:rsidR="00BD183E" w:rsidRDefault="00BD1F62" w:rsidP="00887FB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 30  августа 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ab/>
              <w:t>2021</w:t>
            </w:r>
            <w:r w:rsidR="00BD18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spacing w:before="102" w:after="1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Кураев. Основы православной культуры. </w:t>
            </w:r>
          </w:p>
          <w:p w:rsidR="00BD183E" w:rsidRDefault="00BD183E" w:rsidP="00887FB5">
            <w:pPr>
              <w:spacing w:before="102" w:after="1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Учебник. Кураев. Основы православной культуры. Р.\тетрадь.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3E" w:rsidRDefault="00BD183E" w:rsidP="00887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«Просвещение»</w:t>
            </w:r>
          </w:p>
        </w:tc>
      </w:tr>
    </w:tbl>
    <w:p w:rsidR="00BD183E" w:rsidRDefault="00BD183E" w:rsidP="00BD183E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D183E" w:rsidRDefault="00BD183E" w:rsidP="00BD183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183E" w:rsidRDefault="00BD183E" w:rsidP="00BD183E">
      <w:pPr>
        <w:rPr>
          <w:sz w:val="44"/>
          <w:szCs w:val="44"/>
        </w:rPr>
      </w:pPr>
    </w:p>
    <w:p w:rsidR="00BD183E" w:rsidRDefault="00BD183E" w:rsidP="00BD183E"/>
    <w:p w:rsidR="00BD183E" w:rsidRDefault="00BD183E" w:rsidP="00BD183E"/>
    <w:p w:rsidR="00BD183E" w:rsidRDefault="00BD183E" w:rsidP="00BD183E"/>
    <w:p w:rsidR="00BD183E" w:rsidRDefault="00BD183E" w:rsidP="00BD183E"/>
    <w:p w:rsidR="00BD183E" w:rsidRDefault="00BD183E" w:rsidP="00BD183E"/>
    <w:p w:rsidR="00D55203" w:rsidRDefault="002E3FCF"/>
    <w:sectPr w:rsidR="00D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3E"/>
    <w:rsid w:val="002034AB"/>
    <w:rsid w:val="002E3FCF"/>
    <w:rsid w:val="00A21A28"/>
    <w:rsid w:val="00B4196F"/>
    <w:rsid w:val="00BD183E"/>
    <w:rsid w:val="00B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83E"/>
    <w:rPr>
      <w:color w:val="0000FF"/>
      <w:u w:val="single"/>
    </w:rPr>
  </w:style>
  <w:style w:type="paragraph" w:styleId="a4">
    <w:name w:val="No Spacing"/>
    <w:uiPriority w:val="1"/>
    <w:qFormat/>
    <w:rsid w:val="00BD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D18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83E"/>
    <w:rPr>
      <w:color w:val="0000FF"/>
      <w:u w:val="single"/>
    </w:rPr>
  </w:style>
  <w:style w:type="paragraph" w:styleId="a4">
    <w:name w:val="No Spacing"/>
    <w:uiPriority w:val="1"/>
    <w:qFormat/>
    <w:rsid w:val="00BD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D18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artplus.ru/catalogue/product/4576/1068/1-klass-shkola-rossii/shkola-razvitiya-rechi-1-klass-rabochaya-tetrad-v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nougr</cp:lastModifiedBy>
  <cp:revision>3</cp:revision>
  <dcterms:created xsi:type="dcterms:W3CDTF">2022-01-04T17:59:00Z</dcterms:created>
  <dcterms:modified xsi:type="dcterms:W3CDTF">2022-01-04T17:59:00Z</dcterms:modified>
</cp:coreProperties>
</file>